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73F6" w14:textId="523CE96B" w:rsidR="002C3402" w:rsidRPr="00B90E3A" w:rsidRDefault="000713F7" w:rsidP="00C40001">
      <w:pPr>
        <w:pStyle w:val="20"/>
        <w:shd w:val="clear" w:color="auto" w:fill="auto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  <w:r w:rsidR="00AD1EDC">
        <w:rPr>
          <w:rFonts w:ascii="Times New Roman" w:hAnsi="Times New Roman" w:cs="Times New Roman"/>
          <w:sz w:val="26"/>
          <w:szCs w:val="26"/>
        </w:rPr>
        <w:t>а</w:t>
      </w:r>
      <w:r w:rsidRPr="00B90E3A">
        <w:rPr>
          <w:rFonts w:ascii="Times New Roman" w:hAnsi="Times New Roman" w:cs="Times New Roman"/>
          <w:sz w:val="26"/>
          <w:szCs w:val="26"/>
        </w:rPr>
        <w:t>втономной некоммерческой организаци</w:t>
      </w:r>
      <w:r w:rsidR="00AE5B23">
        <w:rPr>
          <w:rFonts w:ascii="Times New Roman" w:hAnsi="Times New Roman" w:cs="Times New Roman"/>
          <w:sz w:val="26"/>
          <w:szCs w:val="26"/>
        </w:rPr>
        <w:t>и</w:t>
      </w:r>
      <w:r w:rsidRPr="00B90E3A">
        <w:rPr>
          <w:rFonts w:ascii="Times New Roman" w:hAnsi="Times New Roman" w:cs="Times New Roman"/>
          <w:sz w:val="26"/>
          <w:szCs w:val="26"/>
        </w:rPr>
        <w:t xml:space="preserve"> «Национальное агентство развития квалификаций», </w:t>
      </w:r>
      <w:r w:rsidR="00A82A46">
        <w:rPr>
          <w:rFonts w:ascii="Times New Roman" w:hAnsi="Times New Roman" w:cs="Times New Roman"/>
          <w:sz w:val="26"/>
          <w:szCs w:val="26"/>
        </w:rPr>
        <w:t>г</w:t>
      </w:r>
      <w:r w:rsidR="00577EBC" w:rsidRPr="00B90E3A">
        <w:rPr>
          <w:rFonts w:ascii="Times New Roman" w:hAnsi="Times New Roman" w:cs="Times New Roman"/>
          <w:sz w:val="26"/>
          <w:szCs w:val="26"/>
        </w:rPr>
        <w:t xml:space="preserve">лавному редактору сетевого издания «Национальная система квалификаций России» </w:t>
      </w:r>
      <w:r w:rsidRPr="00B90E3A">
        <w:rPr>
          <w:rFonts w:ascii="Times New Roman" w:hAnsi="Times New Roman" w:cs="Times New Roman"/>
          <w:sz w:val="26"/>
          <w:szCs w:val="26"/>
        </w:rPr>
        <w:t>А.</w:t>
      </w:r>
      <w:r w:rsidR="00C40001">
        <w:rPr>
          <w:rFonts w:ascii="Times New Roman" w:hAnsi="Times New Roman" w:cs="Times New Roman"/>
          <w:sz w:val="26"/>
          <w:szCs w:val="26"/>
        </w:rPr>
        <w:t> </w:t>
      </w:r>
      <w:r w:rsidRPr="00B90E3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C40001">
        <w:rPr>
          <w:rFonts w:ascii="Times New Roman" w:hAnsi="Times New Roman" w:cs="Times New Roman"/>
          <w:sz w:val="26"/>
          <w:szCs w:val="26"/>
        </w:rPr>
        <w:t> </w:t>
      </w:r>
      <w:r w:rsidRPr="00B90E3A">
        <w:rPr>
          <w:rFonts w:ascii="Times New Roman" w:hAnsi="Times New Roman" w:cs="Times New Roman"/>
          <w:sz w:val="26"/>
          <w:szCs w:val="26"/>
        </w:rPr>
        <w:t xml:space="preserve">Шадрину </w:t>
      </w:r>
    </w:p>
    <w:p w14:paraId="3F06E5A5" w14:textId="77777777" w:rsidR="00C4338B" w:rsidRPr="00B90E3A" w:rsidRDefault="00C4338B" w:rsidP="00C4338B">
      <w:pPr>
        <w:pStyle w:val="20"/>
        <w:shd w:val="clear" w:color="auto" w:fill="auto"/>
        <w:spacing w:after="0" w:line="240" w:lineRule="auto"/>
        <w:ind w:left="4678"/>
        <w:jc w:val="both"/>
        <w:rPr>
          <w:rFonts w:ascii="Times New Roman" w:hAnsi="Times New Roman" w:cs="Times New Roman"/>
          <w:sz w:val="12"/>
          <w:szCs w:val="12"/>
        </w:rPr>
      </w:pPr>
    </w:p>
    <w:p w14:paraId="43AC573E" w14:textId="3E83A807" w:rsidR="002C3402" w:rsidRPr="00B90E3A" w:rsidRDefault="00856351" w:rsidP="00C4338B">
      <w:pPr>
        <w:pStyle w:val="2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b/>
          <w:bCs/>
          <w:sz w:val="26"/>
          <w:szCs w:val="26"/>
        </w:rPr>
        <w:t>Ответ на публичную оферту</w:t>
      </w:r>
      <w:r w:rsidRPr="00B90E3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90E3A">
        <w:rPr>
          <w:rFonts w:ascii="Times New Roman" w:hAnsi="Times New Roman" w:cs="Times New Roman"/>
          <w:sz w:val="26"/>
          <w:szCs w:val="26"/>
        </w:rPr>
        <w:t>(о согласии заключить Лицензионный договор)</w:t>
      </w:r>
    </w:p>
    <w:p w14:paraId="7A041F7D" w14:textId="77777777" w:rsidR="00C4338B" w:rsidRPr="00B90E3A" w:rsidRDefault="00C4338B" w:rsidP="00C4338B">
      <w:pPr>
        <w:pStyle w:val="2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sz w:val="12"/>
          <w:szCs w:val="12"/>
        </w:rPr>
      </w:pPr>
    </w:p>
    <w:p w14:paraId="459BCC2D" w14:textId="4E222838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Настоящим подтверждаю, что ознакомлен с Лицензионным договором</w:t>
      </w:r>
      <w:r w:rsidR="00A82A46">
        <w:rPr>
          <w:rFonts w:ascii="Times New Roman" w:hAnsi="Times New Roman" w:cs="Times New Roman"/>
          <w:sz w:val="26"/>
          <w:szCs w:val="26"/>
        </w:rPr>
        <w:t xml:space="preserve"> – </w:t>
      </w:r>
      <w:r w:rsidRPr="00B90E3A">
        <w:rPr>
          <w:rFonts w:ascii="Times New Roman" w:hAnsi="Times New Roman" w:cs="Times New Roman"/>
          <w:sz w:val="26"/>
          <w:szCs w:val="26"/>
        </w:rPr>
        <w:t xml:space="preserve">офертой о предоставлении права использования произведения, Редакционной политикой </w:t>
      </w:r>
      <w:r w:rsidR="00577EBC" w:rsidRPr="00B90E3A">
        <w:rPr>
          <w:rFonts w:ascii="Times New Roman" w:hAnsi="Times New Roman" w:cs="Times New Roman"/>
          <w:sz w:val="26"/>
          <w:szCs w:val="26"/>
        </w:rPr>
        <w:t>сетевого издания «Национальная система квалификаций России», учрежденного автономной некоммерческой организацией «Национальное агентство развития квалификаций»</w:t>
      </w:r>
      <w:r w:rsidRPr="00B90E3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82A46">
        <w:rPr>
          <w:rFonts w:ascii="Times New Roman" w:hAnsi="Times New Roman" w:cs="Times New Roman"/>
          <w:sz w:val="26"/>
          <w:szCs w:val="26"/>
        </w:rPr>
        <w:t>–</w:t>
      </w:r>
      <w:r w:rsidRPr="00B90E3A">
        <w:rPr>
          <w:rFonts w:ascii="Times New Roman" w:hAnsi="Times New Roman" w:cs="Times New Roman"/>
          <w:sz w:val="26"/>
          <w:szCs w:val="26"/>
        </w:rPr>
        <w:t xml:space="preserve"> «Издатель»), Правилами публикации (Требованиями к оформлению материала), размещенными на официальном сайте Издателя в сети </w:t>
      </w:r>
      <w:r w:rsidR="00A82A46">
        <w:rPr>
          <w:rFonts w:ascii="Times New Roman" w:hAnsi="Times New Roman" w:cs="Times New Roman"/>
          <w:sz w:val="26"/>
          <w:szCs w:val="26"/>
        </w:rPr>
        <w:t>«</w:t>
      </w:r>
      <w:r w:rsidRPr="00B90E3A">
        <w:rPr>
          <w:rFonts w:ascii="Times New Roman" w:hAnsi="Times New Roman" w:cs="Times New Roman"/>
          <w:sz w:val="26"/>
          <w:szCs w:val="26"/>
        </w:rPr>
        <w:t>Интернет</w:t>
      </w:r>
      <w:r w:rsidR="00A82A46">
        <w:rPr>
          <w:rFonts w:ascii="Times New Roman" w:hAnsi="Times New Roman" w:cs="Times New Roman"/>
          <w:sz w:val="26"/>
          <w:szCs w:val="26"/>
        </w:rPr>
        <w:t>»</w:t>
      </w:r>
      <w:r w:rsidRPr="00B90E3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https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://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journal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nark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/</w:t>
      </w:r>
      <w:r w:rsidRPr="00B90E3A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14:paraId="04F4AE59" w14:textId="721861F2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Сообщаю о своем полном и безоговорочном согласии со всеми условиями Лицензионного договора</w:t>
      </w:r>
      <w:r w:rsidR="00A82A46">
        <w:rPr>
          <w:rFonts w:ascii="Times New Roman" w:hAnsi="Times New Roman" w:cs="Times New Roman"/>
          <w:sz w:val="26"/>
          <w:szCs w:val="26"/>
        </w:rPr>
        <w:t xml:space="preserve"> –</w:t>
      </w:r>
      <w:r w:rsidR="00A82A46">
        <w:t xml:space="preserve"> </w:t>
      </w:r>
      <w:r w:rsidRPr="00B90E3A">
        <w:rPr>
          <w:rFonts w:ascii="Times New Roman" w:hAnsi="Times New Roman" w:cs="Times New Roman"/>
          <w:sz w:val="26"/>
          <w:szCs w:val="26"/>
        </w:rPr>
        <w:t>оферты.</w:t>
      </w:r>
    </w:p>
    <w:p w14:paraId="39D13133" w14:textId="00A5D6AD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 xml:space="preserve">Осознаю, что с направлением и поступлением на электронный адрес Издателя 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journal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@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nark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="000A0CBE" w:rsidRPr="00B90E3A">
        <w:rPr>
          <w:rStyle w:val="a3"/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r w:rsidRPr="00B90E3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90E3A">
        <w:rPr>
          <w:rFonts w:ascii="Times New Roman" w:hAnsi="Times New Roman" w:cs="Times New Roman"/>
          <w:sz w:val="26"/>
          <w:szCs w:val="26"/>
        </w:rPr>
        <w:t>настоящего ответа и экземпляра любого созданного мной произведения (статьи, иного авторского материала), именуемого далее «Произведение», я заключаю с Издателем Лицензионный договор на использование данного Произведения на условиях публичной оферты.</w:t>
      </w:r>
    </w:p>
    <w:p w14:paraId="29593317" w14:textId="3FD59160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Подтверждаю, что Произведение является оригинальным, создано моим творческим трудом, публикуется впервые, не нарушает никаких прав третьих лиц и законодательств</w:t>
      </w:r>
      <w:r w:rsidR="00A82A46">
        <w:rPr>
          <w:rFonts w:ascii="Times New Roman" w:hAnsi="Times New Roman" w:cs="Times New Roman"/>
          <w:sz w:val="26"/>
          <w:szCs w:val="26"/>
        </w:rPr>
        <w:t>а</w:t>
      </w:r>
      <w:r w:rsidRPr="00B90E3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5E09D0B8" w14:textId="15AD914F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Выражаю согласие на обработку без ограничения моих персональных данных, относящихся к личности Автора, Издателем (оператором) путем совершения действий, пре</w:t>
      </w:r>
      <w:r w:rsidRPr="00B90E3A">
        <w:rPr>
          <w:rFonts w:ascii="Times New Roman" w:hAnsi="Times New Roman" w:cs="Times New Roman"/>
          <w:sz w:val="26"/>
          <w:szCs w:val="26"/>
        </w:rPr>
        <w:softHyphen/>
        <w:t>дусмотренных пунктом 3 статьи 3 Федерального закона от 27 июля 2006 г. № 152-ФЗ «О персональных данных», включая, но не ограничиваясь, сбор, систематизаци</w:t>
      </w:r>
      <w:r w:rsidR="00A82A46">
        <w:rPr>
          <w:rFonts w:ascii="Times New Roman" w:hAnsi="Times New Roman" w:cs="Times New Roman"/>
          <w:sz w:val="26"/>
          <w:szCs w:val="26"/>
        </w:rPr>
        <w:t>ю</w:t>
      </w:r>
      <w:r w:rsidRPr="00B90E3A">
        <w:rPr>
          <w:rFonts w:ascii="Times New Roman" w:hAnsi="Times New Roman" w:cs="Times New Roman"/>
          <w:sz w:val="26"/>
          <w:szCs w:val="26"/>
        </w:rPr>
        <w:t>, накопление, хранение, уточнение (обновление, изменение), использование, распространение (в том числе передач</w:t>
      </w:r>
      <w:r w:rsidR="00A82A46">
        <w:rPr>
          <w:rFonts w:ascii="Times New Roman" w:hAnsi="Times New Roman" w:cs="Times New Roman"/>
          <w:sz w:val="26"/>
          <w:szCs w:val="26"/>
        </w:rPr>
        <w:t>у</w:t>
      </w:r>
      <w:r w:rsidRPr="00B90E3A">
        <w:rPr>
          <w:rFonts w:ascii="Times New Roman" w:hAnsi="Times New Roman" w:cs="Times New Roman"/>
          <w:sz w:val="26"/>
          <w:szCs w:val="26"/>
        </w:rPr>
        <w:t>), обезличивание, блокирование, удаление, унич</w:t>
      </w:r>
      <w:r w:rsidRPr="00B90E3A">
        <w:rPr>
          <w:rFonts w:ascii="Times New Roman" w:hAnsi="Times New Roman" w:cs="Times New Roman"/>
          <w:sz w:val="26"/>
          <w:szCs w:val="26"/>
        </w:rPr>
        <w:softHyphen/>
        <w:t>тожение персональных данных с использованием средств автоматизации или без использования таких средств в целях заключения и исполнения Лицензионного договора, осуществления связи с Издателем, выполнения требований законодательства.</w:t>
      </w:r>
    </w:p>
    <w:p w14:paraId="39991B1B" w14:textId="0B38FCE5" w:rsidR="002C3402" w:rsidRPr="00B90E3A" w:rsidRDefault="00856351" w:rsidP="004612A7">
      <w:pPr>
        <w:pStyle w:val="20"/>
        <w:shd w:val="clear" w:color="auto" w:fill="auto"/>
        <w:spacing w:after="0" w:line="240" w:lineRule="auto"/>
        <w:ind w:right="-3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действует с момента представления и до дня отзыва в письменной форме на основании моего заявления, направленного в адрес Издателя.</w:t>
      </w:r>
    </w:p>
    <w:p w14:paraId="41B1A2BD" w14:textId="77777777" w:rsidR="002C3402" w:rsidRPr="00B90E3A" w:rsidRDefault="00856351" w:rsidP="00C4338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Автор:</w:t>
      </w:r>
    </w:p>
    <w:p w14:paraId="41C53242" w14:textId="70F59DB2" w:rsidR="00CA77D9" w:rsidRPr="00B90E3A" w:rsidRDefault="00856351" w:rsidP="00C4338B">
      <w:pPr>
        <w:pStyle w:val="20"/>
        <w:shd w:val="clear" w:color="auto" w:fill="auto"/>
        <w:spacing w:after="0" w:line="240" w:lineRule="auto"/>
        <w:ind w:left="740" w:right="46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(</w:t>
      </w:r>
      <w:r w:rsidR="00A82A46">
        <w:rPr>
          <w:rFonts w:ascii="Times New Roman" w:hAnsi="Times New Roman" w:cs="Times New Roman"/>
          <w:sz w:val="26"/>
          <w:szCs w:val="26"/>
        </w:rPr>
        <w:t>ф</w:t>
      </w:r>
      <w:r w:rsidRPr="00B90E3A">
        <w:rPr>
          <w:rFonts w:ascii="Times New Roman" w:hAnsi="Times New Roman" w:cs="Times New Roman"/>
          <w:sz w:val="26"/>
          <w:szCs w:val="26"/>
        </w:rPr>
        <w:t xml:space="preserve">амилия, имя, должность, ученое звание, ученая степень) </w:t>
      </w:r>
    </w:p>
    <w:p w14:paraId="56BD14E2" w14:textId="53781B89" w:rsidR="002C3402" w:rsidRPr="00B90E3A" w:rsidRDefault="00856351" w:rsidP="00C4338B">
      <w:pPr>
        <w:pStyle w:val="20"/>
        <w:shd w:val="clear" w:color="auto" w:fill="auto"/>
        <w:spacing w:after="0" w:line="240" w:lineRule="auto"/>
        <w:ind w:left="740" w:right="46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Паспортные данные:</w:t>
      </w:r>
    </w:p>
    <w:p w14:paraId="2ED71558" w14:textId="77777777" w:rsidR="002C3402" w:rsidRPr="00B90E3A" w:rsidRDefault="00856351" w:rsidP="00C4338B">
      <w:pPr>
        <w:pStyle w:val="20"/>
        <w:shd w:val="clear" w:color="auto" w:fill="auto"/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Адрес (регистрации, для переписки):</w:t>
      </w:r>
    </w:p>
    <w:p w14:paraId="0C5A9262" w14:textId="77777777" w:rsidR="002C3402" w:rsidRPr="00B90E3A" w:rsidRDefault="00856351" w:rsidP="00C4338B">
      <w:pPr>
        <w:pStyle w:val="20"/>
        <w:shd w:val="clear" w:color="auto" w:fill="auto"/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Телефон:</w:t>
      </w:r>
    </w:p>
    <w:p w14:paraId="2BA9D66F" w14:textId="77777777" w:rsidR="00B90E3A" w:rsidRDefault="00856351" w:rsidP="00B90E3A">
      <w:pPr>
        <w:pStyle w:val="20"/>
        <w:shd w:val="clear" w:color="auto" w:fill="auto"/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B90E3A">
        <w:rPr>
          <w:rFonts w:ascii="Times New Roman" w:hAnsi="Times New Roman" w:cs="Times New Roman"/>
          <w:sz w:val="26"/>
          <w:szCs w:val="26"/>
        </w:rPr>
        <w:t>Е</w:t>
      </w:r>
      <w:r w:rsidRPr="00B90E3A">
        <w:rPr>
          <w:rFonts w:ascii="Times New Roman" w:hAnsi="Times New Roman" w:cs="Times New Roman"/>
          <w:sz w:val="26"/>
          <w:szCs w:val="26"/>
          <w:lang w:eastAsia="en-US" w:bidi="en-US"/>
        </w:rPr>
        <w:t>-</w:t>
      </w:r>
      <w:r w:rsidRPr="00B90E3A">
        <w:rPr>
          <w:rFonts w:ascii="Times New Roman" w:hAnsi="Times New Roman" w:cs="Times New Roman"/>
          <w:sz w:val="26"/>
          <w:szCs w:val="26"/>
          <w:lang w:val="en-US" w:eastAsia="en-US" w:bidi="en-US"/>
        </w:rPr>
        <w:t>mail</w:t>
      </w:r>
      <w:r w:rsidRPr="00B90E3A">
        <w:rPr>
          <w:rFonts w:ascii="Times New Roman" w:hAnsi="Times New Roman" w:cs="Times New Roman"/>
          <w:sz w:val="26"/>
          <w:szCs w:val="26"/>
          <w:lang w:eastAsia="en-US" w:bidi="en-US"/>
        </w:rPr>
        <w:t>:</w:t>
      </w:r>
    </w:p>
    <w:p w14:paraId="0470BC5E" w14:textId="652C9B42" w:rsidR="00A82A46" w:rsidRDefault="00B90E3A" w:rsidP="00B90E3A">
      <w:pPr>
        <w:pStyle w:val="20"/>
        <w:shd w:val="clear" w:color="auto" w:fill="auto"/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856351" w:rsidRPr="00B90E3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06E5A40C" w14:textId="3F6292D2" w:rsidR="002C3402" w:rsidRPr="00C40001" w:rsidRDefault="00856351" w:rsidP="00B90E3A">
      <w:pPr>
        <w:pStyle w:val="20"/>
        <w:shd w:val="clear" w:color="auto" w:fill="auto"/>
        <w:spacing w:after="0" w:line="240" w:lineRule="auto"/>
        <w:ind w:left="740"/>
        <w:jc w:val="both"/>
        <w:rPr>
          <w:rFonts w:ascii="Times New Roman" w:hAnsi="Times New Roman" w:cs="Times New Roman"/>
          <w:sz w:val="18"/>
          <w:szCs w:val="18"/>
        </w:rPr>
      </w:pPr>
      <w:r w:rsidRPr="00C40001">
        <w:rPr>
          <w:rFonts w:ascii="Times New Roman" w:hAnsi="Times New Roman" w:cs="Times New Roman"/>
          <w:sz w:val="18"/>
          <w:szCs w:val="18"/>
        </w:rPr>
        <w:t>(подпись</w:t>
      </w:r>
      <w:r w:rsidR="00A82A46" w:rsidRPr="00C40001">
        <w:rPr>
          <w:rFonts w:ascii="Times New Roman" w:hAnsi="Times New Roman" w:cs="Times New Roman"/>
          <w:sz w:val="18"/>
          <w:szCs w:val="18"/>
        </w:rPr>
        <w:tab/>
      </w:r>
      <w:r w:rsidRPr="00C40001">
        <w:rPr>
          <w:rFonts w:ascii="Times New Roman" w:hAnsi="Times New Roman" w:cs="Times New Roman"/>
          <w:sz w:val="18"/>
          <w:szCs w:val="18"/>
        </w:rPr>
        <w:t>/</w:t>
      </w:r>
      <w:r w:rsidR="00A82A46" w:rsidRPr="00C40001">
        <w:rPr>
          <w:rFonts w:ascii="Times New Roman" w:hAnsi="Times New Roman" w:cs="Times New Roman"/>
          <w:sz w:val="18"/>
          <w:szCs w:val="18"/>
        </w:rPr>
        <w:tab/>
      </w:r>
      <w:r w:rsidRPr="00C40001">
        <w:rPr>
          <w:rFonts w:ascii="Times New Roman" w:hAnsi="Times New Roman" w:cs="Times New Roman"/>
          <w:sz w:val="18"/>
          <w:szCs w:val="18"/>
        </w:rPr>
        <w:t>Ф.И.О.)</w:t>
      </w:r>
    </w:p>
    <w:p w14:paraId="5834E724" w14:textId="5D6A0A5E" w:rsidR="002C3402" w:rsidRPr="00B04FBA" w:rsidRDefault="00577EBC" w:rsidP="00A66495">
      <w:pPr>
        <w:pStyle w:val="20"/>
        <w:shd w:val="clear" w:color="auto" w:fill="auto"/>
        <w:tabs>
          <w:tab w:val="left" w:leader="underscore" w:pos="629"/>
          <w:tab w:val="left" w:leader="underscore" w:pos="31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3A">
        <w:rPr>
          <w:rFonts w:ascii="Times New Roman" w:hAnsi="Times New Roman" w:cs="Times New Roman"/>
          <w:sz w:val="26"/>
          <w:szCs w:val="26"/>
        </w:rPr>
        <w:t>«_____» _______________ 202__ г</w:t>
      </w:r>
      <w:r w:rsidR="00B90E3A">
        <w:rPr>
          <w:rFonts w:ascii="Times New Roman" w:hAnsi="Times New Roman" w:cs="Times New Roman"/>
          <w:sz w:val="26"/>
          <w:szCs w:val="26"/>
        </w:rPr>
        <w:t>.</w:t>
      </w:r>
    </w:p>
    <w:sectPr w:rsidR="002C3402" w:rsidRPr="00B04FBA" w:rsidSect="00A66495">
      <w:headerReference w:type="default" r:id="rId8"/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FAA" w14:textId="77777777" w:rsidR="00D8788E" w:rsidRDefault="00D8788E">
      <w:r>
        <w:separator/>
      </w:r>
    </w:p>
  </w:endnote>
  <w:endnote w:type="continuationSeparator" w:id="0">
    <w:p w14:paraId="572E5289" w14:textId="77777777" w:rsidR="00D8788E" w:rsidRDefault="00D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8DC8" w14:textId="77777777" w:rsidR="00D8788E" w:rsidRDefault="00D8788E"/>
  </w:footnote>
  <w:footnote w:type="continuationSeparator" w:id="0">
    <w:p w14:paraId="2C90F5C7" w14:textId="77777777" w:rsidR="00D8788E" w:rsidRDefault="00D87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2088" w14:textId="77777777" w:rsidR="002C3402" w:rsidRDefault="002C3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AEB"/>
    <w:multiLevelType w:val="multilevel"/>
    <w:tmpl w:val="197E4712"/>
    <w:lvl w:ilvl="0">
      <w:start w:val="4"/>
      <w:numFmt w:val="decimal"/>
      <w:lvlText w:val="2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57D66"/>
    <w:multiLevelType w:val="multilevel"/>
    <w:tmpl w:val="57B8BF22"/>
    <w:lvl w:ilvl="0">
      <w:start w:val="1"/>
      <w:numFmt w:val="decimal"/>
      <w:lvlText w:val="2.4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05B3D"/>
    <w:multiLevelType w:val="multilevel"/>
    <w:tmpl w:val="1040AE1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B4B47"/>
    <w:multiLevelType w:val="multilevel"/>
    <w:tmpl w:val="31365DA6"/>
    <w:lvl w:ilvl="0">
      <w:start w:val="2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C4C7C"/>
    <w:multiLevelType w:val="multilevel"/>
    <w:tmpl w:val="3754FAB8"/>
    <w:lvl w:ilvl="0">
      <w:start w:val="2"/>
      <w:numFmt w:val="decimal"/>
      <w:lvlText w:val="4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B2C09"/>
    <w:multiLevelType w:val="multilevel"/>
    <w:tmpl w:val="E20EADB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entury Schoolbook" w:hAnsi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ED43761"/>
    <w:multiLevelType w:val="multilevel"/>
    <w:tmpl w:val="A36E52FE"/>
    <w:lvl w:ilvl="0">
      <w:start w:val="1"/>
      <w:numFmt w:val="decimal"/>
      <w:lvlText w:val="2.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0365384">
    <w:abstractNumId w:val="2"/>
  </w:num>
  <w:num w:numId="2" w16cid:durableId="1003237013">
    <w:abstractNumId w:val="5"/>
  </w:num>
  <w:num w:numId="3" w16cid:durableId="1620800381">
    <w:abstractNumId w:val="6"/>
  </w:num>
  <w:num w:numId="4" w16cid:durableId="2119793346">
    <w:abstractNumId w:val="0"/>
  </w:num>
  <w:num w:numId="5" w16cid:durableId="412315043">
    <w:abstractNumId w:val="1"/>
  </w:num>
  <w:num w:numId="6" w16cid:durableId="2043092560">
    <w:abstractNumId w:val="3"/>
  </w:num>
  <w:num w:numId="7" w16cid:durableId="142625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02"/>
    <w:rsid w:val="00012315"/>
    <w:rsid w:val="000239ED"/>
    <w:rsid w:val="00034061"/>
    <w:rsid w:val="000465AB"/>
    <w:rsid w:val="00065BE9"/>
    <w:rsid w:val="000713F7"/>
    <w:rsid w:val="0008011E"/>
    <w:rsid w:val="000A0CBE"/>
    <w:rsid w:val="000B5704"/>
    <w:rsid w:val="000F7B52"/>
    <w:rsid w:val="00104A1E"/>
    <w:rsid w:val="00104F85"/>
    <w:rsid w:val="00117097"/>
    <w:rsid w:val="001260D6"/>
    <w:rsid w:val="00130776"/>
    <w:rsid w:val="001362B1"/>
    <w:rsid w:val="00191A23"/>
    <w:rsid w:val="001B6DBC"/>
    <w:rsid w:val="00200007"/>
    <w:rsid w:val="00232619"/>
    <w:rsid w:val="0023704D"/>
    <w:rsid w:val="00241FFD"/>
    <w:rsid w:val="002A447B"/>
    <w:rsid w:val="002B1903"/>
    <w:rsid w:val="002C3402"/>
    <w:rsid w:val="002D1817"/>
    <w:rsid w:val="002D6E1B"/>
    <w:rsid w:val="002E6082"/>
    <w:rsid w:val="003322D7"/>
    <w:rsid w:val="00336606"/>
    <w:rsid w:val="003375A3"/>
    <w:rsid w:val="00337EF3"/>
    <w:rsid w:val="00341ECE"/>
    <w:rsid w:val="00367AEC"/>
    <w:rsid w:val="0039354B"/>
    <w:rsid w:val="003C72ED"/>
    <w:rsid w:val="004420F4"/>
    <w:rsid w:val="004612A7"/>
    <w:rsid w:val="004C362B"/>
    <w:rsid w:val="004D4AB9"/>
    <w:rsid w:val="004E7156"/>
    <w:rsid w:val="005547E4"/>
    <w:rsid w:val="0056541A"/>
    <w:rsid w:val="00577EBC"/>
    <w:rsid w:val="005B0129"/>
    <w:rsid w:val="005C3B5A"/>
    <w:rsid w:val="005E2199"/>
    <w:rsid w:val="005E7178"/>
    <w:rsid w:val="006166D2"/>
    <w:rsid w:val="00672B75"/>
    <w:rsid w:val="00674E25"/>
    <w:rsid w:val="006863D3"/>
    <w:rsid w:val="006A32D2"/>
    <w:rsid w:val="006C2746"/>
    <w:rsid w:val="006F04FA"/>
    <w:rsid w:val="006F1635"/>
    <w:rsid w:val="0073482B"/>
    <w:rsid w:val="00746E6D"/>
    <w:rsid w:val="0075334A"/>
    <w:rsid w:val="007655F6"/>
    <w:rsid w:val="00781BAF"/>
    <w:rsid w:val="00786C85"/>
    <w:rsid w:val="007A1D40"/>
    <w:rsid w:val="007B4205"/>
    <w:rsid w:val="007D5DCF"/>
    <w:rsid w:val="008100F1"/>
    <w:rsid w:val="00821740"/>
    <w:rsid w:val="0082372E"/>
    <w:rsid w:val="00834CA2"/>
    <w:rsid w:val="0084481F"/>
    <w:rsid w:val="00856351"/>
    <w:rsid w:val="00873F65"/>
    <w:rsid w:val="008776A8"/>
    <w:rsid w:val="008E6BF5"/>
    <w:rsid w:val="00937484"/>
    <w:rsid w:val="0095759B"/>
    <w:rsid w:val="00995B30"/>
    <w:rsid w:val="009A7C53"/>
    <w:rsid w:val="009B1CD0"/>
    <w:rsid w:val="009D67FA"/>
    <w:rsid w:val="009F7DFF"/>
    <w:rsid w:val="00A01B58"/>
    <w:rsid w:val="00A12267"/>
    <w:rsid w:val="00A42481"/>
    <w:rsid w:val="00A66495"/>
    <w:rsid w:val="00A70324"/>
    <w:rsid w:val="00A7782B"/>
    <w:rsid w:val="00A82A46"/>
    <w:rsid w:val="00A9154D"/>
    <w:rsid w:val="00A915C6"/>
    <w:rsid w:val="00AD1EDC"/>
    <w:rsid w:val="00AD3C63"/>
    <w:rsid w:val="00AD703D"/>
    <w:rsid w:val="00AE5B23"/>
    <w:rsid w:val="00AE7D57"/>
    <w:rsid w:val="00B04FBA"/>
    <w:rsid w:val="00B13D54"/>
    <w:rsid w:val="00B7254A"/>
    <w:rsid w:val="00B810D3"/>
    <w:rsid w:val="00B87DB6"/>
    <w:rsid w:val="00B90E3A"/>
    <w:rsid w:val="00BA1A71"/>
    <w:rsid w:val="00BD75D8"/>
    <w:rsid w:val="00C10222"/>
    <w:rsid w:val="00C34DB2"/>
    <w:rsid w:val="00C40001"/>
    <w:rsid w:val="00C4338B"/>
    <w:rsid w:val="00C65823"/>
    <w:rsid w:val="00C71592"/>
    <w:rsid w:val="00C93753"/>
    <w:rsid w:val="00CA44A7"/>
    <w:rsid w:val="00CA77D9"/>
    <w:rsid w:val="00CC2ED6"/>
    <w:rsid w:val="00CC6E69"/>
    <w:rsid w:val="00CD0A2D"/>
    <w:rsid w:val="00CD0C9A"/>
    <w:rsid w:val="00D0308A"/>
    <w:rsid w:val="00D07E71"/>
    <w:rsid w:val="00D25BB4"/>
    <w:rsid w:val="00D60770"/>
    <w:rsid w:val="00D8788E"/>
    <w:rsid w:val="00D9733A"/>
    <w:rsid w:val="00DC099C"/>
    <w:rsid w:val="00DC3F5C"/>
    <w:rsid w:val="00DD376B"/>
    <w:rsid w:val="00DE2764"/>
    <w:rsid w:val="00E020B1"/>
    <w:rsid w:val="00E07FBF"/>
    <w:rsid w:val="00E23C3C"/>
    <w:rsid w:val="00E31EF7"/>
    <w:rsid w:val="00E34941"/>
    <w:rsid w:val="00EB20BC"/>
    <w:rsid w:val="00EC12BF"/>
    <w:rsid w:val="00EE17F9"/>
    <w:rsid w:val="00F12B69"/>
    <w:rsid w:val="00F24065"/>
    <w:rsid w:val="00F27DEE"/>
    <w:rsid w:val="00F43C86"/>
    <w:rsid w:val="00F87616"/>
    <w:rsid w:val="00F918B8"/>
    <w:rsid w:val="00F95C04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0A103"/>
  <w15:docId w15:val="{2F7D3BCB-371D-41B3-B032-29C6022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styleId="a7">
    <w:name w:val="annotation reference"/>
    <w:basedOn w:val="a0"/>
    <w:uiPriority w:val="99"/>
    <w:semiHidden/>
    <w:unhideWhenUsed/>
    <w:rsid w:val="009A7C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A7C5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A7C53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C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C53"/>
    <w:rPr>
      <w:b/>
      <w:bCs/>
      <w:color w:val="000000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3935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41ECE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66495"/>
    <w:pPr>
      <w:tabs>
        <w:tab w:val="center" w:pos="4677"/>
        <w:tab w:val="right" w:pos="9355"/>
      </w:tabs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66495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B19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903"/>
    <w:rPr>
      <w:color w:val="000000"/>
    </w:rPr>
  </w:style>
  <w:style w:type="paragraph" w:styleId="af2">
    <w:name w:val="Normal (Web)"/>
    <w:basedOn w:val="a"/>
    <w:uiPriority w:val="99"/>
    <w:semiHidden/>
    <w:unhideWhenUsed/>
    <w:rsid w:val="008776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Revision"/>
    <w:hidden/>
    <w:uiPriority w:val="99"/>
    <w:semiHidden/>
    <w:rsid w:val="00241FFD"/>
    <w:pPr>
      <w:widowControl/>
    </w:pPr>
    <w:rPr>
      <w:color w:val="000000"/>
    </w:rPr>
  </w:style>
  <w:style w:type="table" w:styleId="af4">
    <w:name w:val="Table Grid"/>
    <w:basedOn w:val="a1"/>
    <w:uiPriority w:val="39"/>
    <w:rsid w:val="00BD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BA1A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A2F7-EC16-412A-A4C8-E65452D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Т.П.</dc:creator>
  <cp:keywords/>
  <cp:lastModifiedBy>Маширова Анна Геннадьевна</cp:lastModifiedBy>
  <cp:revision>2</cp:revision>
  <cp:lastPrinted>2022-04-20T13:13:00Z</cp:lastPrinted>
  <dcterms:created xsi:type="dcterms:W3CDTF">2022-06-09T15:03:00Z</dcterms:created>
  <dcterms:modified xsi:type="dcterms:W3CDTF">2022-06-09T15:03:00Z</dcterms:modified>
</cp:coreProperties>
</file>